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BF46" w14:textId="52D41E5D" w:rsidR="005565AB" w:rsidRPr="007A7581" w:rsidRDefault="005565AB" w:rsidP="007A7581">
      <w:pPr>
        <w:rPr>
          <w:sz w:val="24"/>
          <w:szCs w:val="24"/>
        </w:rPr>
      </w:pPr>
    </w:p>
    <w:p w14:paraId="648EBCD6" w14:textId="59890748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NAME __________________________________________________</w:t>
      </w:r>
      <w:r>
        <w:rPr>
          <w:sz w:val="24"/>
          <w:szCs w:val="24"/>
        </w:rPr>
        <w:t>__</w:t>
      </w:r>
      <w:r w:rsidRPr="007A7581">
        <w:rPr>
          <w:sz w:val="24"/>
          <w:szCs w:val="24"/>
        </w:rPr>
        <w:t>____________</w:t>
      </w:r>
      <w:proofErr w:type="gramStart"/>
      <w:r w:rsidRPr="007A7581">
        <w:rPr>
          <w:sz w:val="24"/>
          <w:szCs w:val="24"/>
        </w:rPr>
        <w:t>_  UNIT</w:t>
      </w:r>
      <w:proofErr w:type="gramEnd"/>
      <w:r w:rsidRPr="007A7581">
        <w:rPr>
          <w:sz w:val="24"/>
          <w:szCs w:val="24"/>
        </w:rPr>
        <w:t xml:space="preserve"> __</w:t>
      </w:r>
      <w:r>
        <w:rPr>
          <w:sz w:val="24"/>
          <w:szCs w:val="24"/>
        </w:rPr>
        <w:t>___</w:t>
      </w:r>
      <w:r w:rsidRPr="007A7581">
        <w:rPr>
          <w:sz w:val="24"/>
          <w:szCs w:val="24"/>
        </w:rPr>
        <w:t>_________</w:t>
      </w:r>
    </w:p>
    <w:p w14:paraId="1674968D" w14:textId="569D2311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Note: </w:t>
      </w:r>
      <w:r w:rsidRPr="0008463C">
        <w:rPr>
          <w:b/>
          <w:bCs/>
          <w:sz w:val="24"/>
          <w:szCs w:val="24"/>
          <w:u w:val="single"/>
        </w:rPr>
        <w:t>This merit badge requires completion of requirements outside of the classroom</w:t>
      </w:r>
      <w:r w:rsidRPr="007A7581">
        <w:rPr>
          <w:sz w:val="24"/>
          <w:szCs w:val="24"/>
        </w:rPr>
        <w:t xml:space="preserve">.  You may turn in requirements completed outside of the classroom into your home unit leaders or to your instructor.  </w:t>
      </w:r>
      <w:r w:rsidRPr="0008463C">
        <w:rPr>
          <w:b/>
          <w:bCs/>
          <w:sz w:val="24"/>
          <w:szCs w:val="24"/>
          <w:u w:val="single"/>
        </w:rPr>
        <w:t>Requirements NOT completed inside of the classroom are marked</w:t>
      </w:r>
      <w:r w:rsidR="00DB4D41" w:rsidRPr="0008463C">
        <w:rPr>
          <w:b/>
          <w:bCs/>
          <w:sz w:val="24"/>
          <w:szCs w:val="24"/>
          <w:u w:val="single"/>
        </w:rPr>
        <w:t xml:space="preserve"> with this symbol</w:t>
      </w:r>
      <w:r w:rsidR="00DB4D41">
        <w:rPr>
          <w:sz w:val="24"/>
          <w:szCs w:val="24"/>
        </w:rPr>
        <w:t xml:space="preserve"> </w:t>
      </w:r>
      <w:r w:rsidR="00DB4D41">
        <w:rPr>
          <w:noProof/>
          <w:sz w:val="24"/>
          <w:szCs w:val="24"/>
        </w:rPr>
        <w:t xml:space="preserve"> </w:t>
      </w:r>
      <w:r w:rsidR="00DB4D41">
        <w:rPr>
          <w:noProof/>
          <w:sz w:val="24"/>
          <w:szCs w:val="24"/>
        </w:rPr>
        <w:drawing>
          <wp:inline distT="0" distB="0" distL="0" distR="0" wp14:anchorId="70239E3E" wp14:editId="7607D970">
            <wp:extent cx="314325" cy="352393"/>
            <wp:effectExtent l="0" t="0" r="0" b="0"/>
            <wp:docPr id="1020379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79795" name="Picture 10203797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DAEA" w14:textId="77777777" w:rsidR="00DB4D41" w:rsidRDefault="00DB4D41" w:rsidP="007A7581">
      <w:pPr>
        <w:rPr>
          <w:sz w:val="24"/>
          <w:szCs w:val="24"/>
        </w:rPr>
      </w:pPr>
    </w:p>
    <w:p w14:paraId="77F294E3" w14:textId="5A704FEB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Let’s get started…</w:t>
      </w:r>
    </w:p>
    <w:p w14:paraId="44C533D3" w14:textId="0BD5858B" w:rsidR="007A7581" w:rsidRPr="007A7581" w:rsidRDefault="007A7581" w:rsidP="007A7581">
      <w:pPr>
        <w:rPr>
          <w:b/>
          <w:bCs/>
          <w:sz w:val="24"/>
          <w:szCs w:val="24"/>
        </w:rPr>
      </w:pPr>
      <w:r w:rsidRPr="007A7581">
        <w:rPr>
          <w:b/>
          <w:bCs/>
          <w:sz w:val="24"/>
          <w:szCs w:val="24"/>
        </w:rPr>
        <w:t xml:space="preserve">1. Do </w:t>
      </w:r>
      <w:proofErr w:type="gramStart"/>
      <w:r>
        <w:rPr>
          <w:b/>
          <w:bCs/>
          <w:sz w:val="24"/>
          <w:szCs w:val="24"/>
        </w:rPr>
        <w:t>ALL of</w:t>
      </w:r>
      <w:proofErr w:type="gramEnd"/>
      <w:r>
        <w:rPr>
          <w:b/>
          <w:bCs/>
          <w:sz w:val="24"/>
          <w:szCs w:val="24"/>
        </w:rPr>
        <w:t xml:space="preserve"> </w:t>
      </w:r>
      <w:r w:rsidRPr="007A7581">
        <w:rPr>
          <w:b/>
          <w:bCs/>
          <w:sz w:val="24"/>
          <w:szCs w:val="24"/>
        </w:rPr>
        <w:t>the following:</w:t>
      </w:r>
    </w:p>
    <w:p w14:paraId="3479CEA1" w14:textId="0DACD191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(a) Explain radiation and the difference between </w:t>
      </w:r>
      <w:r w:rsidRPr="007A7581">
        <w:rPr>
          <w:b/>
          <w:bCs/>
          <w:sz w:val="24"/>
          <w:szCs w:val="24"/>
        </w:rPr>
        <w:t>ionizing</w:t>
      </w:r>
      <w:r w:rsidRPr="007A7581">
        <w:rPr>
          <w:sz w:val="24"/>
          <w:szCs w:val="24"/>
        </w:rPr>
        <w:t xml:space="preserve"> and </w:t>
      </w:r>
      <w:r w:rsidRPr="007A7581">
        <w:rPr>
          <w:b/>
          <w:bCs/>
          <w:sz w:val="24"/>
          <w:szCs w:val="24"/>
        </w:rPr>
        <w:t>nonionizing</w:t>
      </w:r>
      <w:r>
        <w:rPr>
          <w:b/>
          <w:bCs/>
          <w:sz w:val="24"/>
          <w:szCs w:val="24"/>
        </w:rPr>
        <w:t xml:space="preserve"> </w:t>
      </w:r>
      <w:r w:rsidRPr="007A7581">
        <w:rPr>
          <w:sz w:val="24"/>
          <w:szCs w:val="24"/>
        </w:rPr>
        <w:t>radiation.</w:t>
      </w:r>
    </w:p>
    <w:p w14:paraId="09DC8D1A" w14:textId="672A325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0EEE9F19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735A34F5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21644491" w14:textId="525E4C6E" w:rsid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(b) Explain the </w:t>
      </w:r>
      <w:r w:rsidRPr="007A7581">
        <w:rPr>
          <w:b/>
          <w:bCs/>
          <w:sz w:val="24"/>
          <w:szCs w:val="24"/>
        </w:rPr>
        <w:t>ALARA principle</w:t>
      </w:r>
      <w:r w:rsidRPr="007A7581">
        <w:rPr>
          <w:sz w:val="24"/>
          <w:szCs w:val="24"/>
        </w:rPr>
        <w:t xml:space="preserve"> and the measures required by law to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minimize these risks. Describe what safety requirements you will need to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consider while performing the requirements in this merit badge.</w:t>
      </w:r>
    </w:p>
    <w:p w14:paraId="4F483D83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216CAA47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60CD178B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0D48FEAC" w14:textId="3B2A72CC" w:rsidR="007A7581" w:rsidRDefault="007A7581" w:rsidP="00495D12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(c) Describe </w:t>
      </w:r>
      <w:r w:rsidRPr="00495D12">
        <w:rPr>
          <w:b/>
          <w:bCs/>
          <w:sz w:val="24"/>
          <w:szCs w:val="24"/>
        </w:rPr>
        <w:t>the radiation hazard symbol</w:t>
      </w:r>
      <w:r w:rsidRPr="007A7581">
        <w:rPr>
          <w:sz w:val="24"/>
          <w:szCs w:val="24"/>
        </w:rPr>
        <w:t xml:space="preserve"> and explain where it should be</w:t>
      </w:r>
      <w:r w:rsidR="00495D12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used.</w:t>
      </w:r>
    </w:p>
    <w:p w14:paraId="673C446E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0E1A2800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68A7AB5E" w14:textId="69800B82" w:rsid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(d) Explain how we are exposed to ionizing radiation from outside the earth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 xml:space="preserve">as well as on earth every day. </w:t>
      </w:r>
      <w:r w:rsidRPr="007A7581">
        <w:rPr>
          <w:b/>
          <w:bCs/>
          <w:sz w:val="24"/>
          <w:szCs w:val="24"/>
        </w:rPr>
        <w:t>List four</w:t>
      </w:r>
      <w:r w:rsidRPr="007A7581">
        <w:rPr>
          <w:sz w:val="24"/>
          <w:szCs w:val="24"/>
        </w:rPr>
        <w:t xml:space="preserve"> examples of </w:t>
      </w:r>
      <w:r w:rsidRPr="007A7581">
        <w:rPr>
          <w:b/>
          <w:bCs/>
          <w:sz w:val="24"/>
          <w:szCs w:val="24"/>
        </w:rPr>
        <w:t>Naturally Occurring</w:t>
      </w:r>
      <w:r w:rsidRPr="007A7581">
        <w:rPr>
          <w:b/>
          <w:bCs/>
          <w:sz w:val="24"/>
          <w:szCs w:val="24"/>
        </w:rPr>
        <w:t xml:space="preserve"> </w:t>
      </w:r>
      <w:r w:rsidRPr="007A7581">
        <w:rPr>
          <w:b/>
          <w:bCs/>
          <w:sz w:val="24"/>
          <w:szCs w:val="24"/>
        </w:rPr>
        <w:t>Radioactive Materials, NORM</w:t>
      </w:r>
      <w:r w:rsidRPr="007A7581">
        <w:rPr>
          <w:sz w:val="24"/>
          <w:szCs w:val="24"/>
        </w:rPr>
        <w:t>, that are in your house or grocery store and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explain why they are radioactive.</w:t>
      </w:r>
    </w:p>
    <w:p w14:paraId="32B873E9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69437C6C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D091FB6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42127936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9C0DC44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398243AB" w14:textId="634CED58" w:rsid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lastRenderedPageBreak/>
        <w:t xml:space="preserve">(e) Explain the difference between </w:t>
      </w:r>
      <w:r w:rsidRPr="007A7581">
        <w:rPr>
          <w:b/>
          <w:bCs/>
          <w:sz w:val="24"/>
          <w:szCs w:val="24"/>
        </w:rPr>
        <w:t>radiation exposure</w:t>
      </w:r>
      <w:r w:rsidRPr="007A7581">
        <w:rPr>
          <w:sz w:val="24"/>
          <w:szCs w:val="24"/>
        </w:rPr>
        <w:t xml:space="preserve"> and </w:t>
      </w:r>
      <w:r w:rsidRPr="007A7581">
        <w:rPr>
          <w:b/>
          <w:bCs/>
          <w:sz w:val="24"/>
          <w:szCs w:val="24"/>
        </w:rPr>
        <w:t>contamination</w:t>
      </w:r>
      <w:r w:rsidRPr="007A75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Describe the hazards of radiation to humans, the environment, and wildlife.</w:t>
      </w:r>
      <w:r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 xml:space="preserve">Calculate your approximate annual radiation dose and compare that </w:t>
      </w:r>
      <w:r>
        <w:rPr>
          <w:sz w:val="24"/>
          <w:szCs w:val="24"/>
        </w:rPr>
        <w:t xml:space="preserve">to </w:t>
      </w:r>
      <w:r w:rsidRPr="007A7581">
        <w:rPr>
          <w:sz w:val="24"/>
          <w:szCs w:val="24"/>
        </w:rPr>
        <w:t>someone who works in a nuclear power plant.</w:t>
      </w:r>
    </w:p>
    <w:p w14:paraId="6BF37CF7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770E097C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708EE0B1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56ACF50" w14:textId="10A2F3DE" w:rsidR="007A7581" w:rsidRPr="007A7581" w:rsidRDefault="007A7581" w:rsidP="007A7581">
      <w:pPr>
        <w:rPr>
          <w:b/>
          <w:bCs/>
          <w:sz w:val="24"/>
          <w:szCs w:val="24"/>
        </w:rPr>
      </w:pPr>
      <w:r w:rsidRPr="007A7581">
        <w:rPr>
          <w:b/>
          <w:bCs/>
          <w:sz w:val="24"/>
          <w:szCs w:val="24"/>
        </w:rPr>
        <w:t xml:space="preserve">2. Do </w:t>
      </w:r>
      <w:proofErr w:type="gramStart"/>
      <w:r w:rsidRPr="007A7581">
        <w:rPr>
          <w:b/>
          <w:bCs/>
          <w:sz w:val="24"/>
          <w:szCs w:val="24"/>
        </w:rPr>
        <w:t>ALL of</w:t>
      </w:r>
      <w:proofErr w:type="gramEnd"/>
      <w:r w:rsidRPr="007A7581">
        <w:rPr>
          <w:b/>
          <w:bCs/>
          <w:sz w:val="24"/>
          <w:szCs w:val="24"/>
        </w:rPr>
        <w:t xml:space="preserve"> </w:t>
      </w:r>
      <w:r w:rsidRPr="007A7581">
        <w:rPr>
          <w:b/>
          <w:bCs/>
          <w:sz w:val="24"/>
          <w:szCs w:val="24"/>
        </w:rPr>
        <w:t>the following:</w:t>
      </w:r>
    </w:p>
    <w:p w14:paraId="6EB69C04" w14:textId="37D80D25" w:rsid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(a) Tell the meaning of the following: </w:t>
      </w:r>
      <w:r w:rsidRPr="007A7581">
        <w:rPr>
          <w:b/>
          <w:bCs/>
          <w:sz w:val="24"/>
          <w:szCs w:val="24"/>
        </w:rPr>
        <w:t>atom, nucleus, proton, neutron,</w:t>
      </w:r>
      <w:r w:rsidRPr="007A7581">
        <w:rPr>
          <w:b/>
          <w:bCs/>
          <w:sz w:val="24"/>
          <w:szCs w:val="24"/>
        </w:rPr>
        <w:t xml:space="preserve"> </w:t>
      </w:r>
      <w:r w:rsidRPr="007A7581">
        <w:rPr>
          <w:b/>
          <w:bCs/>
          <w:sz w:val="24"/>
          <w:szCs w:val="24"/>
        </w:rPr>
        <w:t>electron, quark, isotope; alpha particle, beta particle, gamma ray, X-ray;</w:t>
      </w:r>
      <w:r w:rsidRPr="007A7581">
        <w:rPr>
          <w:b/>
          <w:bCs/>
          <w:sz w:val="24"/>
          <w:szCs w:val="24"/>
        </w:rPr>
        <w:t xml:space="preserve"> </w:t>
      </w:r>
      <w:r w:rsidRPr="007A7581">
        <w:rPr>
          <w:b/>
          <w:bCs/>
          <w:sz w:val="24"/>
          <w:szCs w:val="24"/>
        </w:rPr>
        <w:t>ionization, radioactivity, radioisotope,</w:t>
      </w:r>
      <w:r w:rsidRPr="007A7581">
        <w:rPr>
          <w:sz w:val="24"/>
          <w:szCs w:val="24"/>
        </w:rPr>
        <w:t xml:space="preserve"> and </w:t>
      </w:r>
      <w:r w:rsidRPr="007A7581">
        <w:rPr>
          <w:b/>
          <w:bCs/>
          <w:sz w:val="24"/>
          <w:szCs w:val="24"/>
        </w:rPr>
        <w:t>stability.</w:t>
      </w:r>
    </w:p>
    <w:p w14:paraId="240D8F55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37406B86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3D69BDA2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1C9CD468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478D6A7B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173ABC37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4353410E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081EC9AC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202B77B2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3E9BA196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7392BAA0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F0E82BC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4ABA54D1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6954ACB1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7071E92D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D0B4C3F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1578F21E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BED2B95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34ADE64B" w14:textId="77777777" w:rsidR="007A7581" w:rsidRPr="007A7581" w:rsidRDefault="007A7581" w:rsidP="007A7581">
      <w:pPr>
        <w:rPr>
          <w:sz w:val="24"/>
          <w:szCs w:val="24"/>
        </w:rPr>
      </w:pPr>
      <w:r w:rsidRPr="007A758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</w:t>
      </w:r>
      <w:r w:rsidRPr="007A7581">
        <w:rPr>
          <w:sz w:val="24"/>
          <w:szCs w:val="24"/>
        </w:rPr>
        <w:t>_______</w:t>
      </w:r>
    </w:p>
    <w:p w14:paraId="5EABD3F3" w14:textId="389E0CEB" w:rsidR="007A7581" w:rsidRPr="007A7581" w:rsidRDefault="00DB4D41" w:rsidP="007A7581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C1E876F" wp14:editId="6352AEC6">
            <wp:extent cx="314325" cy="352393"/>
            <wp:effectExtent l="0" t="0" r="0" b="0"/>
            <wp:docPr id="92973926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926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 xml:space="preserve">(b) Choose an element from the </w:t>
      </w:r>
      <w:r w:rsidR="007A7581" w:rsidRPr="007A7581">
        <w:rPr>
          <w:b/>
          <w:bCs/>
          <w:sz w:val="24"/>
          <w:szCs w:val="24"/>
        </w:rPr>
        <w:t>periodic table</w:t>
      </w:r>
      <w:r w:rsidR="007A7581" w:rsidRPr="007A7581">
        <w:rPr>
          <w:sz w:val="24"/>
          <w:szCs w:val="24"/>
        </w:rPr>
        <w:t xml:space="preserve">. </w:t>
      </w:r>
      <w:r w:rsidR="007A7581" w:rsidRPr="007A7581">
        <w:rPr>
          <w:b/>
          <w:bCs/>
          <w:sz w:val="24"/>
          <w:szCs w:val="24"/>
        </w:rPr>
        <w:t>Construct 3-D models for the</w:t>
      </w:r>
      <w:r w:rsidR="007A7581" w:rsidRPr="007A7581">
        <w:rPr>
          <w:b/>
          <w:bCs/>
          <w:sz w:val="24"/>
          <w:szCs w:val="24"/>
        </w:rPr>
        <w:t xml:space="preserve"> </w:t>
      </w:r>
      <w:r w:rsidR="007A7581" w:rsidRPr="007A7581">
        <w:rPr>
          <w:b/>
          <w:bCs/>
          <w:sz w:val="24"/>
          <w:szCs w:val="24"/>
        </w:rPr>
        <w:t>atoms of three isotopes of this element, showing neutrons, protons, and</w:t>
      </w:r>
      <w:r w:rsidR="007A7581" w:rsidRPr="007A7581">
        <w:rPr>
          <w:b/>
          <w:bCs/>
          <w:sz w:val="24"/>
          <w:szCs w:val="24"/>
        </w:rPr>
        <w:t xml:space="preserve"> </w:t>
      </w:r>
      <w:r w:rsidR="007A7581" w:rsidRPr="007A7581">
        <w:rPr>
          <w:b/>
          <w:bCs/>
          <w:sz w:val="24"/>
          <w:szCs w:val="24"/>
        </w:rPr>
        <w:t>electrons</w:t>
      </w:r>
      <w:r w:rsidR="007A7581" w:rsidRPr="007A7581">
        <w:rPr>
          <w:sz w:val="24"/>
          <w:szCs w:val="24"/>
        </w:rPr>
        <w:t>. Write down the isotope notation for each model including the</w:t>
      </w:r>
      <w:r w:rsid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 xml:space="preserve">atomic and mass numbers. </w:t>
      </w:r>
      <w:r w:rsidR="007A7581" w:rsidRPr="007A7581">
        <w:rPr>
          <w:b/>
          <w:bCs/>
          <w:sz w:val="24"/>
          <w:szCs w:val="24"/>
        </w:rPr>
        <w:t>In a separate model or diagram, explain or show</w:t>
      </w:r>
      <w:r w:rsidR="007A7581" w:rsidRPr="007A7581">
        <w:rPr>
          <w:b/>
          <w:bCs/>
          <w:sz w:val="24"/>
          <w:szCs w:val="24"/>
        </w:rPr>
        <w:t xml:space="preserve"> </w:t>
      </w:r>
      <w:r w:rsidR="007A7581" w:rsidRPr="007A7581">
        <w:rPr>
          <w:b/>
          <w:bCs/>
          <w:sz w:val="24"/>
          <w:szCs w:val="24"/>
        </w:rPr>
        <w:t>how quarks make up protons and neutrons.</w:t>
      </w:r>
      <w:r>
        <w:rPr>
          <w:b/>
          <w:bCs/>
          <w:sz w:val="24"/>
          <w:szCs w:val="24"/>
        </w:rPr>
        <w:t xml:space="preserve"> </w:t>
      </w:r>
    </w:p>
    <w:p w14:paraId="612A7817" w14:textId="341E4E49" w:rsidR="007A7581" w:rsidRPr="002610CD" w:rsidRDefault="002610CD" w:rsidP="007A7581">
      <w:pPr>
        <w:rPr>
          <w:i/>
          <w:iCs/>
          <w:sz w:val="24"/>
          <w:szCs w:val="24"/>
        </w:rPr>
      </w:pPr>
      <w:r w:rsidRPr="002610CD">
        <w:rPr>
          <w:i/>
          <w:iCs/>
          <w:sz w:val="24"/>
          <w:szCs w:val="24"/>
        </w:rPr>
        <w:t xml:space="preserve">Information will be presented in class, but models must be built outside of class.  I recommend using hydrogen (hydrogen, deuterium, and tritium) for your model. </w:t>
      </w:r>
    </w:p>
    <w:p w14:paraId="097FD519" w14:textId="77777777" w:rsidR="007A7581" w:rsidRPr="007A7581" w:rsidRDefault="007A7581" w:rsidP="007A7581">
      <w:pPr>
        <w:rPr>
          <w:sz w:val="24"/>
          <w:szCs w:val="24"/>
        </w:rPr>
      </w:pPr>
    </w:p>
    <w:p w14:paraId="6C9E62F3" w14:textId="0A200E90" w:rsidR="007A7581" w:rsidRPr="00316B11" w:rsidRDefault="007A7581" w:rsidP="00316B11">
      <w:pPr>
        <w:rPr>
          <w:b/>
          <w:bCs/>
          <w:sz w:val="24"/>
          <w:szCs w:val="24"/>
        </w:rPr>
      </w:pPr>
      <w:r w:rsidRPr="00316B11">
        <w:rPr>
          <w:b/>
          <w:bCs/>
          <w:sz w:val="24"/>
          <w:szCs w:val="24"/>
        </w:rPr>
        <w:t>3. Do ONE of the following; then discuss modern particle physics with</w:t>
      </w:r>
      <w:r w:rsidR="00316B11" w:rsidRPr="00316B11">
        <w:rPr>
          <w:b/>
          <w:bCs/>
          <w:sz w:val="24"/>
          <w:szCs w:val="24"/>
        </w:rPr>
        <w:t xml:space="preserve"> </w:t>
      </w:r>
      <w:r w:rsidRPr="00316B11">
        <w:rPr>
          <w:b/>
          <w:bCs/>
          <w:sz w:val="24"/>
          <w:szCs w:val="24"/>
        </w:rPr>
        <w:t>your counselor:</w:t>
      </w:r>
    </w:p>
    <w:p w14:paraId="261964AE" w14:textId="4DC581AF" w:rsidR="007A7581" w:rsidRPr="007A7581" w:rsidRDefault="00DB4D41" w:rsidP="00DB4D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A6D437" wp14:editId="74726326">
            <wp:extent cx="314325" cy="352393"/>
            <wp:effectExtent l="0" t="0" r="0" b="0"/>
            <wp:docPr id="1863204559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04559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(a) Visit an accelerator, research lab, or university where scientists study</w:t>
      </w:r>
      <w:r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the properties of the nucleus or nucleons.</w:t>
      </w:r>
    </w:p>
    <w:p w14:paraId="4BA592B0" w14:textId="75EFD1F7" w:rsid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t>(b) List three particle accelerators and describe several experiments that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each accelerator performs, including basic science and practical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applications.</w:t>
      </w:r>
    </w:p>
    <w:p w14:paraId="7A6F204B" w14:textId="676C368D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1988E42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349663C7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87E8F0E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A42C3AE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E59E1DE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29F9522A" w14:textId="7ED06859" w:rsidR="007A7581" w:rsidRPr="00DB4D41" w:rsidRDefault="007A7581" w:rsidP="007A7581">
      <w:pPr>
        <w:rPr>
          <w:b/>
          <w:bCs/>
          <w:sz w:val="24"/>
          <w:szCs w:val="24"/>
        </w:rPr>
      </w:pPr>
      <w:r w:rsidRPr="00DB4D41">
        <w:rPr>
          <w:b/>
          <w:bCs/>
          <w:sz w:val="24"/>
          <w:szCs w:val="24"/>
        </w:rPr>
        <w:t>4. Do TWO of the following; then discuss with your counselor:</w:t>
      </w:r>
      <w:r w:rsidR="002610CD">
        <w:rPr>
          <w:b/>
          <w:bCs/>
          <w:sz w:val="24"/>
          <w:szCs w:val="24"/>
        </w:rPr>
        <w:t xml:space="preserve"> (Outside the classroom)</w:t>
      </w:r>
    </w:p>
    <w:p w14:paraId="7ADD1A20" w14:textId="3C3E1E34" w:rsidR="007A7581" w:rsidRPr="007A7581" w:rsidRDefault="00DB4D41" w:rsidP="00DB4D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A005C8" wp14:editId="617F8732">
            <wp:extent cx="314325" cy="352393"/>
            <wp:effectExtent l="0" t="0" r="0" b="0"/>
            <wp:docPr id="2117327399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27399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(a) Build an electroscope. Show how it works. Place a radiation source</w:t>
      </w:r>
      <w:r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inside and explain the effect it causes.</w:t>
      </w:r>
    </w:p>
    <w:p w14:paraId="2C1B3C03" w14:textId="5CABF2CB" w:rsidR="007A7581" w:rsidRPr="007A7581" w:rsidRDefault="00DB4D41" w:rsidP="00DB4D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AF299E" wp14:editId="0891EEB7">
            <wp:extent cx="314325" cy="352393"/>
            <wp:effectExtent l="0" t="0" r="0" b="0"/>
            <wp:docPr id="73799710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9710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(b) Make a cloud chamber. Show how it can be used to see the tracks caused</w:t>
      </w:r>
      <w:r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by radiation. Explain what is happening.</w:t>
      </w:r>
    </w:p>
    <w:p w14:paraId="2B687BD0" w14:textId="79E24409" w:rsidR="00DB4D41" w:rsidRDefault="00DB4D41" w:rsidP="00DB4D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EF5731" wp14:editId="41F5AA45">
            <wp:extent cx="314325" cy="352393"/>
            <wp:effectExtent l="0" t="0" r="0" b="0"/>
            <wp:docPr id="1815037189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37189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(c) Perform an experiment demonstrating half-life. Discuss decay chains.</w:t>
      </w:r>
      <w:r>
        <w:rPr>
          <w:sz w:val="24"/>
          <w:szCs w:val="24"/>
        </w:rPr>
        <w:t xml:space="preserve"> </w:t>
      </w:r>
    </w:p>
    <w:p w14:paraId="4095270A" w14:textId="77777777" w:rsidR="00BC1C40" w:rsidRDefault="00BC1C40" w:rsidP="00DB4D41">
      <w:pPr>
        <w:rPr>
          <w:b/>
          <w:bCs/>
          <w:sz w:val="24"/>
          <w:szCs w:val="24"/>
        </w:rPr>
      </w:pPr>
    </w:p>
    <w:p w14:paraId="7D18A020" w14:textId="77777777" w:rsidR="00BC1C40" w:rsidRDefault="00BC1C40" w:rsidP="00DB4D41">
      <w:pPr>
        <w:rPr>
          <w:b/>
          <w:bCs/>
          <w:sz w:val="24"/>
          <w:szCs w:val="24"/>
        </w:rPr>
      </w:pPr>
    </w:p>
    <w:p w14:paraId="458ED6F7" w14:textId="350788D2" w:rsidR="007A7581" w:rsidRPr="00DB4D41" w:rsidRDefault="007A7581" w:rsidP="00DB4D41">
      <w:pPr>
        <w:rPr>
          <w:b/>
          <w:bCs/>
          <w:sz w:val="24"/>
          <w:szCs w:val="24"/>
        </w:rPr>
      </w:pPr>
      <w:r w:rsidRPr="00DB4D41">
        <w:rPr>
          <w:b/>
          <w:bCs/>
          <w:sz w:val="24"/>
          <w:szCs w:val="24"/>
        </w:rPr>
        <w:lastRenderedPageBreak/>
        <w:t>5. Do ONE of the following; then discuss with your counselor the principles</w:t>
      </w:r>
      <w:r w:rsidR="00DB4D41" w:rsidRPr="00DB4D41">
        <w:rPr>
          <w:b/>
          <w:bCs/>
          <w:sz w:val="24"/>
          <w:szCs w:val="24"/>
        </w:rPr>
        <w:t xml:space="preserve"> </w:t>
      </w:r>
      <w:r w:rsidRPr="00DB4D41">
        <w:rPr>
          <w:b/>
          <w:bCs/>
          <w:sz w:val="24"/>
          <w:szCs w:val="24"/>
        </w:rPr>
        <w:t>of radiation safety:</w:t>
      </w:r>
    </w:p>
    <w:p w14:paraId="519FBE72" w14:textId="03B0367B" w:rsidR="007A7581" w:rsidRDefault="007A7581" w:rsidP="00DB4D41">
      <w:pPr>
        <w:rPr>
          <w:sz w:val="24"/>
          <w:szCs w:val="24"/>
        </w:rPr>
      </w:pPr>
      <w:r w:rsidRPr="007A7581">
        <w:rPr>
          <w:sz w:val="24"/>
          <w:szCs w:val="24"/>
        </w:rPr>
        <w:t>(a) Using a radiation survey meter and a radioactive source, show how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the counts per minute change as the source gets closer to or farther from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the radiation detector. Place three different materials between the source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and the detector, then explain any differences in the measurements per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minute. Explain how time, distance, and shielding can reduce an</w:t>
      </w:r>
      <w:r w:rsidR="00DB4D41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individual’s radiation dose.</w:t>
      </w:r>
      <w:r w:rsidR="00A611A9">
        <w:rPr>
          <w:sz w:val="24"/>
          <w:szCs w:val="24"/>
        </w:rPr>
        <w:t xml:space="preserve">  (Completed in class)</w:t>
      </w:r>
    </w:p>
    <w:p w14:paraId="383B9483" w14:textId="3691B7CB" w:rsidR="002610CD" w:rsidRPr="0020355E" w:rsidRDefault="00E94741" w:rsidP="00023C16">
      <w:pPr>
        <w:jc w:val="center"/>
        <w:rPr>
          <w:i/>
          <w:iCs/>
          <w:sz w:val="24"/>
          <w:szCs w:val="24"/>
          <w:u w:val="single"/>
        </w:rPr>
      </w:pPr>
      <w:r w:rsidRPr="0020355E">
        <w:rPr>
          <w:i/>
          <w:iCs/>
          <w:sz w:val="24"/>
          <w:szCs w:val="24"/>
          <w:u w:val="single"/>
        </w:rPr>
        <w:t>This activity will be done in class with low-energy radioactive sources handled by the instructor.</w:t>
      </w:r>
    </w:p>
    <w:p w14:paraId="48716F7E" w14:textId="77777777" w:rsidR="00E561FE" w:rsidRDefault="00E561FE" w:rsidP="002610CD">
      <w:pPr>
        <w:rPr>
          <w:sz w:val="24"/>
          <w:szCs w:val="24"/>
        </w:rPr>
      </w:pPr>
    </w:p>
    <w:p w14:paraId="1F86F88F" w14:textId="25ABBCA9" w:rsidR="007A7581" w:rsidRP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t>(b) Describe how radon is detected in homes. Discuss the steps taken for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the long-term and short-term test methods, tell how to interpret the results,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and explain when each type of test should be used. Explain the health</w:t>
      </w:r>
      <w:r w:rsidR="002610CD">
        <w:rPr>
          <w:sz w:val="24"/>
          <w:szCs w:val="24"/>
        </w:rPr>
        <w:t xml:space="preserve"> </w:t>
      </w:r>
      <w:r w:rsidR="002610CD" w:rsidRPr="007A7581">
        <w:rPr>
          <w:sz w:val="24"/>
          <w:szCs w:val="24"/>
        </w:rPr>
        <w:t>concerns</w:t>
      </w:r>
      <w:r w:rsidRPr="007A7581">
        <w:rPr>
          <w:sz w:val="24"/>
          <w:szCs w:val="24"/>
        </w:rPr>
        <w:t xml:space="preserve"> related to radon gas and tell what steps can be taken to reduce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radon in buildings.</w:t>
      </w:r>
    </w:p>
    <w:p w14:paraId="1AC960C7" w14:textId="3966D22B" w:rsidR="007A7581" w:rsidRP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t>(c) Visit a place where X-rays are used. Draw a floor plan of this room.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Show where the unit, the unit operator, and the patient would be when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the X-ray unit is operated. Explain the precautions taken and the importance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of those precautions.</w:t>
      </w:r>
    </w:p>
    <w:p w14:paraId="218CF7BE" w14:textId="75DF8EDB" w:rsidR="007A7581" w:rsidRPr="002610CD" w:rsidRDefault="007A7581" w:rsidP="002610CD">
      <w:pPr>
        <w:rPr>
          <w:b/>
          <w:bCs/>
          <w:sz w:val="24"/>
          <w:szCs w:val="24"/>
        </w:rPr>
      </w:pPr>
      <w:r w:rsidRPr="002610CD">
        <w:rPr>
          <w:b/>
          <w:bCs/>
          <w:sz w:val="24"/>
          <w:szCs w:val="24"/>
        </w:rPr>
        <w:t>6. Do ONE of the following; then discuss with your counselor how nuclear</w:t>
      </w:r>
      <w:r w:rsidR="002610CD" w:rsidRPr="002610CD">
        <w:rPr>
          <w:b/>
          <w:bCs/>
          <w:sz w:val="24"/>
          <w:szCs w:val="24"/>
        </w:rPr>
        <w:t xml:space="preserve"> </w:t>
      </w:r>
      <w:r w:rsidRPr="002610CD">
        <w:rPr>
          <w:b/>
          <w:bCs/>
          <w:sz w:val="24"/>
          <w:szCs w:val="24"/>
        </w:rPr>
        <w:t>energy is used to produce electricity:</w:t>
      </w:r>
    </w:p>
    <w:p w14:paraId="5852DA4C" w14:textId="3A82AF17" w:rsid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t xml:space="preserve">(a) Make a drawing showing how nuclear fission happens. </w:t>
      </w:r>
      <w:r w:rsidRPr="00E94741">
        <w:rPr>
          <w:b/>
          <w:bCs/>
          <w:sz w:val="24"/>
          <w:szCs w:val="24"/>
        </w:rPr>
        <w:t>Observe a</w:t>
      </w:r>
      <w:r w:rsidR="002610CD" w:rsidRPr="00E94741">
        <w:rPr>
          <w:b/>
          <w:bCs/>
          <w:sz w:val="24"/>
          <w:szCs w:val="24"/>
        </w:rPr>
        <w:t xml:space="preserve"> </w:t>
      </w:r>
      <w:r w:rsidRPr="00E94741">
        <w:rPr>
          <w:b/>
          <w:bCs/>
          <w:sz w:val="24"/>
          <w:szCs w:val="24"/>
        </w:rPr>
        <w:t>mousetrap reactor (setup by an adult) and use it to explain how a chain</w:t>
      </w:r>
      <w:r w:rsidR="002610CD" w:rsidRPr="00E94741">
        <w:rPr>
          <w:b/>
          <w:bCs/>
          <w:sz w:val="24"/>
          <w:szCs w:val="24"/>
        </w:rPr>
        <w:t xml:space="preserve"> </w:t>
      </w:r>
      <w:r w:rsidRPr="00E94741">
        <w:rPr>
          <w:b/>
          <w:bCs/>
          <w:sz w:val="24"/>
          <w:szCs w:val="24"/>
        </w:rPr>
        <w:t>reaction could be started.</w:t>
      </w:r>
      <w:r w:rsidRPr="007A7581">
        <w:rPr>
          <w:sz w:val="24"/>
          <w:szCs w:val="24"/>
        </w:rPr>
        <w:t xml:space="preserve"> Explain how a chain reaction could be stopped or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controlled in a nuclear reactor. Explain what is meant by a “critical mass.”</w:t>
      </w:r>
      <w:r w:rsidR="002610CD">
        <w:rPr>
          <w:sz w:val="24"/>
          <w:szCs w:val="24"/>
        </w:rPr>
        <w:t xml:space="preserve">  </w:t>
      </w:r>
    </w:p>
    <w:p w14:paraId="4677FC2B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411E926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3E29FD05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BDC74B7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37690C3" w14:textId="77777777" w:rsidR="002610CD" w:rsidRPr="007A7581" w:rsidRDefault="002610CD" w:rsidP="002610C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55841073" w14:textId="77777777" w:rsidR="002610CD" w:rsidRPr="007A7581" w:rsidRDefault="002610CD" w:rsidP="002610CD">
      <w:pPr>
        <w:rPr>
          <w:sz w:val="24"/>
          <w:szCs w:val="24"/>
        </w:rPr>
      </w:pPr>
    </w:p>
    <w:p w14:paraId="4B396404" w14:textId="1A066D60" w:rsidR="007A7581" w:rsidRDefault="00023C16" w:rsidP="002610C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D0F5B7" wp14:editId="316F6870">
            <wp:extent cx="314325" cy="352393"/>
            <wp:effectExtent l="0" t="0" r="0" b="0"/>
            <wp:docPr id="97454582" name="Picture 1" descr="A black symbol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27399" name="Picture 1" descr="A black symbol with circles and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107" cy="38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581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 xml:space="preserve">(b) </w:t>
      </w:r>
      <w:r w:rsidR="007A7581" w:rsidRPr="00E94741">
        <w:rPr>
          <w:b/>
          <w:bCs/>
          <w:sz w:val="24"/>
          <w:szCs w:val="24"/>
        </w:rPr>
        <w:t>Visit a local nuclear power plant or nuclear reactor either in person or</w:t>
      </w:r>
      <w:r w:rsidR="002610CD" w:rsidRPr="00E94741">
        <w:rPr>
          <w:b/>
          <w:bCs/>
          <w:sz w:val="24"/>
          <w:szCs w:val="24"/>
        </w:rPr>
        <w:t xml:space="preserve"> </w:t>
      </w:r>
      <w:r w:rsidR="007A7581" w:rsidRPr="00E94741">
        <w:rPr>
          <w:b/>
          <w:bCs/>
          <w:sz w:val="24"/>
          <w:szCs w:val="24"/>
        </w:rPr>
        <w:t>online (with your parent’s permission).</w:t>
      </w:r>
      <w:r w:rsidR="007A7581" w:rsidRPr="007A7581">
        <w:rPr>
          <w:sz w:val="24"/>
          <w:szCs w:val="24"/>
        </w:rPr>
        <w:t xml:space="preserve"> Learn how a reactor works and how</w:t>
      </w:r>
      <w:r w:rsidR="002610CD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the plant generates electricity. Find out what percentage of electricity in the</w:t>
      </w:r>
      <w:r w:rsidR="002610CD">
        <w:rPr>
          <w:sz w:val="24"/>
          <w:szCs w:val="24"/>
        </w:rPr>
        <w:t xml:space="preserve"> </w:t>
      </w:r>
      <w:r w:rsidR="007A7581" w:rsidRPr="007A7581">
        <w:rPr>
          <w:sz w:val="24"/>
          <w:szCs w:val="24"/>
        </w:rPr>
        <w:t>United States is generated by nuclear power plants, by coal, and by gas.</w:t>
      </w:r>
    </w:p>
    <w:p w14:paraId="0F6C314F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44AC4B90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20DB9F11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24721B28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5C4F4425" w14:textId="3A4309E1" w:rsidR="00E94741" w:rsidRPr="00023C16" w:rsidRDefault="00907D2F" w:rsidP="002610CD">
      <w:pPr>
        <w:rPr>
          <w:b/>
          <w:bCs/>
          <w:sz w:val="24"/>
          <w:szCs w:val="24"/>
        </w:rPr>
      </w:pPr>
      <w:r w:rsidRPr="00023C16">
        <w:rPr>
          <w:b/>
          <w:bCs/>
          <w:sz w:val="24"/>
          <w:szCs w:val="24"/>
        </w:rPr>
        <w:lastRenderedPageBreak/>
        <w:t>Comanche Peak Nuclear Power Plant (SE of Fort Worth, TX)</w:t>
      </w:r>
    </w:p>
    <w:p w14:paraId="69179B19" w14:textId="5CE0AFC7" w:rsidR="00E94741" w:rsidRPr="00E561FE" w:rsidRDefault="00907D2F" w:rsidP="002610CD">
      <w:pPr>
        <w:rPr>
          <w:color w:val="0070C0"/>
          <w:sz w:val="36"/>
          <w:szCs w:val="36"/>
        </w:rPr>
      </w:pPr>
      <w:hyperlink r:id="rId7" w:history="1">
        <w:r w:rsidRPr="00E561FE">
          <w:rPr>
            <w:rStyle w:val="Hyperlink"/>
            <w:color w:val="0070C0"/>
            <w:sz w:val="36"/>
            <w:szCs w:val="36"/>
          </w:rPr>
          <w:t>https://www.nrc.gov/info-finder/reactors/cp1.html</w:t>
        </w:r>
      </w:hyperlink>
    </w:p>
    <w:p w14:paraId="73264006" w14:textId="77777777" w:rsidR="00023C16" w:rsidRDefault="00023C16" w:rsidP="002610CD">
      <w:pPr>
        <w:rPr>
          <w:b/>
          <w:bCs/>
          <w:sz w:val="24"/>
          <w:szCs w:val="24"/>
        </w:rPr>
      </w:pPr>
    </w:p>
    <w:p w14:paraId="15B83153" w14:textId="261E4ABF" w:rsidR="00907D2F" w:rsidRPr="00023C16" w:rsidRDefault="00023C16" w:rsidP="002610CD">
      <w:pPr>
        <w:rPr>
          <w:b/>
          <w:bCs/>
          <w:sz w:val="24"/>
          <w:szCs w:val="24"/>
        </w:rPr>
      </w:pPr>
      <w:r w:rsidRPr="00023C16">
        <w:rPr>
          <w:b/>
          <w:bCs/>
          <w:sz w:val="24"/>
          <w:szCs w:val="24"/>
        </w:rPr>
        <w:t>South Texas Project Nuclear Power Plant (SE of Houston, TX)</w:t>
      </w:r>
    </w:p>
    <w:p w14:paraId="4061FDE2" w14:textId="1332E313" w:rsidR="00023C16" w:rsidRPr="00E561FE" w:rsidRDefault="00023C16" w:rsidP="002610CD">
      <w:pPr>
        <w:rPr>
          <w:color w:val="0070C0"/>
          <w:sz w:val="36"/>
          <w:szCs w:val="36"/>
        </w:rPr>
      </w:pPr>
      <w:hyperlink r:id="rId8" w:history="1">
        <w:r w:rsidRPr="00E561FE">
          <w:rPr>
            <w:rStyle w:val="Hyperlink"/>
            <w:color w:val="0070C0"/>
            <w:sz w:val="36"/>
            <w:szCs w:val="36"/>
          </w:rPr>
          <w:t>https://www.nrc.gov/info-finder/reactors/stp1.html</w:t>
        </w:r>
      </w:hyperlink>
      <w:r w:rsidRPr="00E561FE">
        <w:rPr>
          <w:color w:val="0070C0"/>
          <w:sz w:val="36"/>
          <w:szCs w:val="36"/>
        </w:rPr>
        <w:t xml:space="preserve"> </w:t>
      </w:r>
    </w:p>
    <w:p w14:paraId="50CE24F2" w14:textId="77777777" w:rsidR="00E94741" w:rsidRPr="007A7581" w:rsidRDefault="00E94741" w:rsidP="002610CD">
      <w:pPr>
        <w:rPr>
          <w:sz w:val="24"/>
          <w:szCs w:val="24"/>
        </w:rPr>
      </w:pPr>
    </w:p>
    <w:p w14:paraId="6752F75D" w14:textId="10BFBFD1" w:rsid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t>7. Give an example of each of the following in relation to how energy from an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 xml:space="preserve">atom can be used: </w:t>
      </w:r>
      <w:r w:rsidRPr="00E94741">
        <w:rPr>
          <w:b/>
          <w:bCs/>
          <w:sz w:val="24"/>
          <w:szCs w:val="24"/>
        </w:rPr>
        <w:t>nuclear medicine, environmental applications, industrial</w:t>
      </w:r>
      <w:r w:rsidR="002610CD" w:rsidRPr="00E94741">
        <w:rPr>
          <w:b/>
          <w:bCs/>
          <w:sz w:val="24"/>
          <w:szCs w:val="24"/>
        </w:rPr>
        <w:t xml:space="preserve"> </w:t>
      </w:r>
      <w:r w:rsidRPr="00E94741">
        <w:rPr>
          <w:b/>
          <w:bCs/>
          <w:sz w:val="24"/>
          <w:szCs w:val="24"/>
        </w:rPr>
        <w:t>applications, space exploration,</w:t>
      </w:r>
      <w:r w:rsidRPr="007A7581">
        <w:rPr>
          <w:sz w:val="24"/>
          <w:szCs w:val="24"/>
        </w:rPr>
        <w:t xml:space="preserve"> and </w:t>
      </w:r>
      <w:r w:rsidRPr="00E94741">
        <w:rPr>
          <w:b/>
          <w:bCs/>
          <w:sz w:val="24"/>
          <w:szCs w:val="24"/>
        </w:rPr>
        <w:t>radiation therapy.</w:t>
      </w:r>
      <w:r w:rsidRPr="007A7581">
        <w:rPr>
          <w:sz w:val="24"/>
          <w:szCs w:val="24"/>
        </w:rPr>
        <w:t xml:space="preserve"> For each example,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explain the application and its significance to nuclear science.</w:t>
      </w:r>
    </w:p>
    <w:p w14:paraId="5899332A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84CC3B4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3FC8405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9616D11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9A1CFF5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4FB3DF57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428BF7D4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EAF5716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7AC9D03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34107ADF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7467D5F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644A6D6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2C14D5C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1D1DEBDB" w14:textId="77777777" w:rsidR="00023C16" w:rsidRPr="007A7581" w:rsidRDefault="00023C16" w:rsidP="00023C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1FEDF39F" w14:textId="77777777" w:rsidR="00023C16" w:rsidRPr="007A7581" w:rsidRDefault="00023C16" w:rsidP="00023C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6A7E40C" w14:textId="77777777" w:rsidR="00023C16" w:rsidRPr="007A7581" w:rsidRDefault="00023C16" w:rsidP="00023C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1E44632" w14:textId="77777777" w:rsidR="00023C16" w:rsidRPr="007A7581" w:rsidRDefault="00023C16" w:rsidP="00023C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5D65E1F3" w14:textId="77777777" w:rsidR="00023C16" w:rsidRPr="007A7581" w:rsidRDefault="00023C16" w:rsidP="00023C1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5A8077B" w14:textId="62689EFB" w:rsidR="007A7581" w:rsidRDefault="007A7581" w:rsidP="002610CD">
      <w:pPr>
        <w:rPr>
          <w:sz w:val="24"/>
          <w:szCs w:val="24"/>
        </w:rPr>
      </w:pPr>
      <w:r w:rsidRPr="007A7581">
        <w:rPr>
          <w:sz w:val="24"/>
          <w:szCs w:val="24"/>
        </w:rPr>
        <w:lastRenderedPageBreak/>
        <w:t xml:space="preserve">8. Find out about </w:t>
      </w:r>
      <w:r w:rsidRPr="00E94741">
        <w:rPr>
          <w:b/>
          <w:bCs/>
          <w:sz w:val="24"/>
          <w:szCs w:val="24"/>
        </w:rPr>
        <w:t>three career opportunities in nuclear science that interest</w:t>
      </w:r>
      <w:r w:rsidR="002610CD" w:rsidRPr="00E94741">
        <w:rPr>
          <w:b/>
          <w:bCs/>
          <w:sz w:val="24"/>
          <w:szCs w:val="24"/>
        </w:rPr>
        <w:t xml:space="preserve"> </w:t>
      </w:r>
      <w:r w:rsidRPr="00E94741">
        <w:rPr>
          <w:b/>
          <w:bCs/>
          <w:sz w:val="24"/>
          <w:szCs w:val="24"/>
        </w:rPr>
        <w:t>you.</w:t>
      </w:r>
      <w:r w:rsidRPr="007A7581">
        <w:rPr>
          <w:sz w:val="24"/>
          <w:szCs w:val="24"/>
        </w:rPr>
        <w:t xml:space="preserve"> Pick one and find out the education, training, and experience required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 xml:space="preserve">for this profession and discuss this with your counselor. </w:t>
      </w:r>
      <w:proofErr w:type="gramStart"/>
      <w:r w:rsidRPr="007A7581">
        <w:rPr>
          <w:sz w:val="24"/>
          <w:szCs w:val="24"/>
        </w:rPr>
        <w:t>Tell</w:t>
      </w:r>
      <w:proofErr w:type="gramEnd"/>
      <w:r w:rsidRPr="007A7581">
        <w:rPr>
          <w:sz w:val="24"/>
          <w:szCs w:val="24"/>
        </w:rPr>
        <w:t xml:space="preserve"> why this</w:t>
      </w:r>
      <w:r w:rsidR="002610CD">
        <w:rPr>
          <w:sz w:val="24"/>
          <w:szCs w:val="24"/>
        </w:rPr>
        <w:t xml:space="preserve"> </w:t>
      </w:r>
      <w:r w:rsidRPr="007A7581">
        <w:rPr>
          <w:sz w:val="24"/>
          <w:szCs w:val="24"/>
        </w:rPr>
        <w:t>profession interests you.</w:t>
      </w:r>
    </w:p>
    <w:p w14:paraId="1721B98C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3D7DF85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BA69283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104F70FA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52ADE1F0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3C19A16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5413F64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1329D3D8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46B0CA41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074BEFB7" w14:textId="77777777" w:rsidR="00E94741" w:rsidRPr="007A7581" w:rsidRDefault="00E94741" w:rsidP="00E9474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67340E20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7B3707FD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21D414E9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36CFB40D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4ED9D4F3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33583009" w14:textId="77777777" w:rsidR="00BC13C2" w:rsidRPr="007A7581" w:rsidRDefault="00BC13C2" w:rsidP="00BC13C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14:paraId="21E69804" w14:textId="77777777" w:rsidR="00DB1CAC" w:rsidRDefault="00DB1CAC" w:rsidP="002610CD">
      <w:pPr>
        <w:rPr>
          <w:noProof/>
          <w:sz w:val="24"/>
          <w:szCs w:val="24"/>
        </w:rPr>
      </w:pPr>
    </w:p>
    <w:p w14:paraId="6FD0D971" w14:textId="3B38844A" w:rsidR="00DB1CAC" w:rsidRPr="00BC13C2" w:rsidRDefault="00DB1CAC" w:rsidP="002610CD">
      <w:pPr>
        <w:rPr>
          <w:b/>
          <w:bCs/>
          <w:noProof/>
          <w:sz w:val="24"/>
          <w:szCs w:val="24"/>
        </w:rPr>
      </w:pPr>
      <w:r w:rsidRPr="00BC13C2">
        <w:rPr>
          <w:b/>
          <w:bCs/>
          <w:noProof/>
          <w:sz w:val="24"/>
          <w:szCs w:val="24"/>
        </w:rPr>
        <w:t>Instructor Contact Information:</w:t>
      </w:r>
    </w:p>
    <w:p w14:paraId="3279FF78" w14:textId="4F9D18D6" w:rsidR="00DB1CAC" w:rsidRPr="00BC13C2" w:rsidRDefault="00DB1CAC" w:rsidP="002610CD">
      <w:pPr>
        <w:rPr>
          <w:b/>
          <w:bCs/>
          <w:noProof/>
          <w:sz w:val="24"/>
          <w:szCs w:val="24"/>
        </w:rPr>
      </w:pPr>
      <w:r w:rsidRPr="00BC13C2">
        <w:rPr>
          <w:b/>
          <w:bCs/>
          <w:noProof/>
          <w:sz w:val="24"/>
          <w:szCs w:val="24"/>
        </w:rPr>
        <w:t>William Reeves Easley-McPherson</w:t>
      </w:r>
    </w:p>
    <w:p w14:paraId="0A4B0DFF" w14:textId="64A9753D" w:rsidR="00DB1CAC" w:rsidRPr="007A2D7D" w:rsidRDefault="00773267" w:rsidP="002610CD">
      <w:pPr>
        <w:rPr>
          <w:b/>
          <w:bCs/>
          <w:noProof/>
          <w:sz w:val="28"/>
          <w:szCs w:val="28"/>
        </w:rPr>
      </w:pPr>
      <w:hyperlink r:id="rId9" w:history="1">
        <w:r w:rsidRPr="007A2D7D">
          <w:rPr>
            <w:rStyle w:val="Hyperlink"/>
            <w:b/>
            <w:bCs/>
            <w:noProof/>
            <w:color w:val="0070C0"/>
            <w:sz w:val="28"/>
            <w:szCs w:val="28"/>
          </w:rPr>
          <w:t>reeves@easleymcpherson.com</w:t>
        </w:r>
      </w:hyperlink>
      <w:r w:rsidRPr="007A2D7D">
        <w:rPr>
          <w:b/>
          <w:bCs/>
          <w:noProof/>
          <w:sz w:val="28"/>
          <w:szCs w:val="28"/>
        </w:rPr>
        <w:t xml:space="preserve"> -or-</w:t>
      </w:r>
    </w:p>
    <w:p w14:paraId="2967A3EB" w14:textId="5B7EF3C5" w:rsidR="00773267" w:rsidRPr="007A2D7D" w:rsidRDefault="00773267" w:rsidP="002610CD">
      <w:pPr>
        <w:rPr>
          <w:b/>
          <w:bCs/>
          <w:noProof/>
          <w:color w:val="0070C0"/>
          <w:sz w:val="28"/>
          <w:szCs w:val="28"/>
        </w:rPr>
      </w:pPr>
      <w:hyperlink r:id="rId10" w:history="1">
        <w:r w:rsidRPr="007A2D7D">
          <w:rPr>
            <w:rStyle w:val="Hyperlink"/>
            <w:b/>
            <w:bCs/>
            <w:noProof/>
            <w:color w:val="0070C0"/>
            <w:sz w:val="28"/>
            <w:szCs w:val="28"/>
          </w:rPr>
          <w:t>william.easley-mcpherson@pxy12.doe.gov</w:t>
        </w:r>
      </w:hyperlink>
    </w:p>
    <w:p w14:paraId="35CD1169" w14:textId="241DADF3" w:rsidR="00E94741" w:rsidRDefault="00E94741" w:rsidP="00BC13C2">
      <w:pPr>
        <w:rPr>
          <w:sz w:val="24"/>
          <w:szCs w:val="24"/>
        </w:rPr>
      </w:pPr>
    </w:p>
    <w:p w14:paraId="2AB2F19F" w14:textId="2A16F0C6" w:rsidR="00C06F65" w:rsidRPr="00C06F65" w:rsidRDefault="00D93767" w:rsidP="00C06F65">
      <w:pPr>
        <w:rPr>
          <w:color w:val="0070C0"/>
          <w:sz w:val="32"/>
          <w:szCs w:val="32"/>
        </w:rPr>
      </w:pPr>
      <w:r>
        <w:rPr>
          <w:sz w:val="24"/>
          <w:szCs w:val="24"/>
        </w:rPr>
        <w:t xml:space="preserve">Additional copies of </w:t>
      </w:r>
      <w:r w:rsidR="00C06F65">
        <w:rPr>
          <w:sz w:val="24"/>
          <w:szCs w:val="24"/>
        </w:rPr>
        <w:t>slides and workbook can be found at:</w:t>
      </w:r>
      <w:r w:rsidR="00C06F65">
        <w:rPr>
          <w:sz w:val="24"/>
          <w:szCs w:val="24"/>
        </w:rPr>
        <w:br/>
      </w:r>
      <w:hyperlink r:id="rId11" w:history="1">
        <w:r w:rsidR="00C06F65" w:rsidRPr="00C06F65">
          <w:rPr>
            <w:rStyle w:val="Hyperlink"/>
            <w:color w:val="0070C0"/>
            <w:sz w:val="32"/>
            <w:szCs w:val="32"/>
          </w:rPr>
          <w:t>https://www.easleymcpherson.com/</w:t>
        </w:r>
      </w:hyperlink>
      <w:r w:rsidR="00C06F65" w:rsidRPr="00C06F65">
        <w:rPr>
          <w:color w:val="0070C0"/>
          <w:sz w:val="32"/>
          <w:szCs w:val="32"/>
        </w:rPr>
        <w:t xml:space="preserve"> </w:t>
      </w:r>
    </w:p>
    <w:sectPr w:rsidR="00C06F65" w:rsidRPr="00C06F65" w:rsidSect="00AA5C7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79EF" w14:textId="77777777" w:rsidR="00AA5C7B" w:rsidRDefault="00AA5C7B" w:rsidP="007A7581">
      <w:pPr>
        <w:spacing w:after="0" w:line="240" w:lineRule="auto"/>
      </w:pPr>
      <w:r>
        <w:separator/>
      </w:r>
    </w:p>
  </w:endnote>
  <w:endnote w:type="continuationSeparator" w:id="0">
    <w:p w14:paraId="032A8375" w14:textId="77777777" w:rsidR="00AA5C7B" w:rsidRDefault="00AA5C7B" w:rsidP="007A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894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A964F" w14:textId="57161BF0" w:rsidR="007A7581" w:rsidRDefault="007A75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BA6F6" w14:textId="77777777" w:rsidR="007A7581" w:rsidRDefault="007A7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BFD8" w14:textId="77777777" w:rsidR="00AA5C7B" w:rsidRDefault="00AA5C7B" w:rsidP="007A7581">
      <w:pPr>
        <w:spacing w:after="0" w:line="240" w:lineRule="auto"/>
      </w:pPr>
      <w:r>
        <w:separator/>
      </w:r>
    </w:p>
  </w:footnote>
  <w:footnote w:type="continuationSeparator" w:id="0">
    <w:p w14:paraId="41D9F751" w14:textId="77777777" w:rsidR="00AA5C7B" w:rsidRDefault="00AA5C7B" w:rsidP="007A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A7C1" w14:textId="1B6C7F3C" w:rsidR="007A7581" w:rsidRDefault="007A7581" w:rsidP="007A7581">
    <w:r w:rsidRPr="007A7581">
      <w:rPr>
        <w:b/>
        <w:bCs/>
        <w:sz w:val="32"/>
        <w:szCs w:val="32"/>
      </w:rPr>
      <w:t>Nuclear Science Merit Badge Student Workbook</w:t>
    </w:r>
    <w:r w:rsidRPr="007A7581">
      <w:rPr>
        <w:sz w:val="32"/>
        <w:szCs w:val="32"/>
      </w:rPr>
      <w:t xml:space="preserve"> </w:t>
    </w:r>
    <w:r>
      <w:br/>
      <w:t>– Based on 2024 Merit Badge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81"/>
    <w:rsid w:val="00023C16"/>
    <w:rsid w:val="0008463C"/>
    <w:rsid w:val="0020355E"/>
    <w:rsid w:val="002610CD"/>
    <w:rsid w:val="00316B11"/>
    <w:rsid w:val="00495D12"/>
    <w:rsid w:val="005565AB"/>
    <w:rsid w:val="005C01DD"/>
    <w:rsid w:val="00773267"/>
    <w:rsid w:val="007A2D7D"/>
    <w:rsid w:val="007A7581"/>
    <w:rsid w:val="00907D2F"/>
    <w:rsid w:val="00A611A9"/>
    <w:rsid w:val="00AA5C7B"/>
    <w:rsid w:val="00BC13C2"/>
    <w:rsid w:val="00BC1C40"/>
    <w:rsid w:val="00C06F65"/>
    <w:rsid w:val="00C47585"/>
    <w:rsid w:val="00D93767"/>
    <w:rsid w:val="00DB1CAC"/>
    <w:rsid w:val="00DB4D41"/>
    <w:rsid w:val="00E561FE"/>
    <w:rsid w:val="00E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83F2"/>
  <w15:chartTrackingRefBased/>
  <w15:docId w15:val="{96912053-5D49-4312-ACDA-D3BF02C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81"/>
  </w:style>
  <w:style w:type="paragraph" w:styleId="Footer">
    <w:name w:val="footer"/>
    <w:basedOn w:val="Normal"/>
    <w:link w:val="FooterChar"/>
    <w:uiPriority w:val="99"/>
    <w:unhideWhenUsed/>
    <w:rsid w:val="007A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81"/>
  </w:style>
  <w:style w:type="character" w:styleId="Hyperlink">
    <w:name w:val="Hyperlink"/>
    <w:basedOn w:val="DefaultParagraphFont"/>
    <w:uiPriority w:val="99"/>
    <w:unhideWhenUsed/>
    <w:rsid w:val="00907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c.gov/info-finder/reactors/stp1.htm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nrc.gov/info-finder/reactors/cp1.htm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easleymcpherson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william.easley-mcpherson@pxy12.doe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eves@easleymcphers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Easley-McPherson</dc:creator>
  <cp:keywords/>
  <dc:description/>
  <cp:lastModifiedBy>William Easley-McPherson</cp:lastModifiedBy>
  <cp:revision>5</cp:revision>
  <dcterms:created xsi:type="dcterms:W3CDTF">2024-01-14T22:46:00Z</dcterms:created>
  <dcterms:modified xsi:type="dcterms:W3CDTF">2024-01-14T22:57:00Z</dcterms:modified>
</cp:coreProperties>
</file>